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51" w:rsidRPr="00B42E15" w:rsidRDefault="00975451" w:rsidP="00B42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E1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577577" cy="714504"/>
            <wp:effectExtent l="19050" t="0" r="3573" b="0"/>
            <wp:docPr id="5" name="Рисунок 1" descr="Логотип коллед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колледж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267" cy="71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451" w:rsidRPr="00B42E15" w:rsidRDefault="00975451" w:rsidP="00B42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451" w:rsidRPr="00B42E15" w:rsidRDefault="00975451" w:rsidP="00B42E15">
      <w:pPr>
        <w:spacing w:after="0" w:line="240" w:lineRule="auto"/>
        <w:jc w:val="center"/>
        <w:outlineLvl w:val="0"/>
        <w:rPr>
          <w:rStyle w:val="a3"/>
          <w:rFonts w:ascii="Times New Roman" w:hAnsi="Times New Roman"/>
          <w:sz w:val="24"/>
          <w:szCs w:val="24"/>
        </w:rPr>
      </w:pPr>
      <w:r w:rsidRPr="00B42E15">
        <w:rPr>
          <w:rStyle w:val="a3"/>
          <w:rFonts w:ascii="Times New Roman" w:hAnsi="Times New Roman"/>
          <w:sz w:val="24"/>
          <w:szCs w:val="24"/>
        </w:rPr>
        <w:t>СОЦИАЛЬНО-ТЕХНОЛОГИЧЕСКИЙ КОЛЛЕДЖ</w:t>
      </w:r>
    </w:p>
    <w:p w:rsidR="00975451" w:rsidRPr="00B42E15" w:rsidRDefault="00975451" w:rsidP="00B42E15">
      <w:pPr>
        <w:spacing w:after="0" w:line="240" w:lineRule="auto"/>
        <w:jc w:val="center"/>
        <w:outlineLvl w:val="0"/>
        <w:rPr>
          <w:rStyle w:val="a3"/>
          <w:rFonts w:ascii="Times New Roman" w:hAnsi="Times New Roman"/>
          <w:b w:val="0"/>
          <w:sz w:val="24"/>
          <w:szCs w:val="24"/>
        </w:rPr>
      </w:pPr>
      <w:r w:rsidRPr="00B42E15">
        <w:rPr>
          <w:rStyle w:val="a3"/>
          <w:rFonts w:ascii="Times New Roman" w:hAnsi="Times New Roman"/>
          <w:sz w:val="24"/>
          <w:szCs w:val="24"/>
        </w:rPr>
        <w:t>ЧАСТНОЕ УЧРЕЖДЕНИЕ ПРОФЕССИОНАЛЬНОГО ОБРАЗОВАНИЯ</w:t>
      </w:r>
    </w:p>
    <w:p w:rsidR="00975451" w:rsidRPr="00B42E15" w:rsidRDefault="00E47ADF" w:rsidP="00B42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DF">
        <w:rPr>
          <w:rFonts w:ascii="Times New Roman" w:hAnsi="Times New Roman" w:cs="Times New Roman"/>
          <w:b/>
          <w:sz w:val="24"/>
          <w:szCs w:val="24"/>
        </w:rPr>
        <w:pict>
          <v:rect id="_x0000_i1025" style="width:503.2pt;height:1.5pt" o:hralign="center" o:hrstd="t" o:hrnoshade="t" o:hr="t" fillcolor="#a5a5a5" stroked="f"/>
        </w:pict>
      </w:r>
    </w:p>
    <w:p w:rsidR="00975451" w:rsidRPr="00B42E15" w:rsidRDefault="00975451" w:rsidP="00B4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62E45" w:rsidRPr="00EB383A" w:rsidRDefault="00862E45" w:rsidP="00B42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B38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Частное учреждение профессионального образования</w:t>
      </w:r>
    </w:p>
    <w:p w:rsidR="00862E45" w:rsidRPr="00EB383A" w:rsidRDefault="00862E45" w:rsidP="00B42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B38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«СОЦИАЛЬНО-ТЕХНОЛОГИЧЕСКИЙ КОЛЛЕДЖ»</w:t>
      </w:r>
    </w:p>
    <w:p w:rsidR="00862E45" w:rsidRPr="00EB383A" w:rsidRDefault="00862E45" w:rsidP="00B42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приглашает пройти </w:t>
      </w:r>
      <w:proofErr w:type="gramStart"/>
      <w:r w:rsidRPr="00EB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по программам</w:t>
      </w:r>
      <w:proofErr w:type="gramEnd"/>
    </w:p>
    <w:p w:rsidR="00862E45" w:rsidRPr="00EB383A" w:rsidRDefault="00862E45" w:rsidP="00B42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детей</w:t>
      </w:r>
    </w:p>
    <w:p w:rsidR="00862E45" w:rsidRPr="00EB383A" w:rsidRDefault="00862E45" w:rsidP="00B42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2020/2021 учебном году!</w:t>
      </w:r>
    </w:p>
    <w:p w:rsidR="00862E45" w:rsidRPr="00EB383A" w:rsidRDefault="00862E45" w:rsidP="00B42E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62E45" w:rsidRPr="00EB383A" w:rsidRDefault="00862E45" w:rsidP="00363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3A">
        <w:rPr>
          <w:rFonts w:ascii="Times New Roman" w:hAnsi="Times New Roman" w:cs="Times New Roman"/>
          <w:sz w:val="28"/>
          <w:szCs w:val="28"/>
        </w:rPr>
        <w:t>С 21 по 28 сентября 2020 года объявлена Заявочная кампания</w:t>
      </w:r>
      <w:r w:rsidR="003636C1">
        <w:rPr>
          <w:rFonts w:ascii="Times New Roman" w:hAnsi="Times New Roman" w:cs="Times New Roman"/>
          <w:sz w:val="28"/>
          <w:szCs w:val="28"/>
        </w:rPr>
        <w:t xml:space="preserve"> </w:t>
      </w:r>
      <w:r w:rsidRPr="00EB383A">
        <w:rPr>
          <w:rFonts w:ascii="Times New Roman" w:hAnsi="Times New Roman" w:cs="Times New Roman"/>
          <w:sz w:val="28"/>
          <w:szCs w:val="28"/>
        </w:rPr>
        <w:t>на получение услуг по дополнительному образованию детей.</w:t>
      </w:r>
    </w:p>
    <w:p w:rsidR="00862E45" w:rsidRPr="00EB383A" w:rsidRDefault="00862E45" w:rsidP="00B4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3A">
        <w:rPr>
          <w:rFonts w:ascii="Times New Roman" w:hAnsi="Times New Roman" w:cs="Times New Roman"/>
          <w:sz w:val="28"/>
          <w:szCs w:val="28"/>
        </w:rPr>
        <w:t>Заявка подается родителями (законными представителями) детей в возрасте от 6 до 18 лет (не включая 18 лет), проживающих на территории Тульской области с предъявлением следующих документов:</w:t>
      </w:r>
    </w:p>
    <w:p w:rsidR="00862E45" w:rsidRPr="00EB383A" w:rsidRDefault="00862E45" w:rsidP="00B4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3A">
        <w:rPr>
          <w:rFonts w:ascii="Times New Roman" w:hAnsi="Times New Roman" w:cs="Times New Roman"/>
          <w:sz w:val="28"/>
          <w:szCs w:val="28"/>
        </w:rPr>
        <w:t>а)</w:t>
      </w:r>
      <w:r w:rsidRPr="00EB383A">
        <w:rPr>
          <w:rFonts w:ascii="Times New Roman" w:hAnsi="Times New Roman" w:cs="Times New Roman"/>
          <w:sz w:val="28"/>
          <w:szCs w:val="28"/>
        </w:rPr>
        <w:tab/>
        <w:t>заявки в двух экземплярах;</w:t>
      </w:r>
    </w:p>
    <w:p w:rsidR="00862E45" w:rsidRPr="00EB383A" w:rsidRDefault="00862E45" w:rsidP="00B4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3A">
        <w:rPr>
          <w:rFonts w:ascii="Times New Roman" w:hAnsi="Times New Roman" w:cs="Times New Roman"/>
          <w:sz w:val="28"/>
          <w:szCs w:val="28"/>
        </w:rPr>
        <w:t>б)</w:t>
      </w:r>
      <w:r w:rsidRPr="00EB383A">
        <w:rPr>
          <w:rFonts w:ascii="Times New Roman" w:hAnsi="Times New Roman" w:cs="Times New Roman"/>
          <w:sz w:val="28"/>
          <w:szCs w:val="28"/>
        </w:rPr>
        <w:tab/>
        <w:t>согласия на обработку персональных данных родителя (законного представителя) и ребенка;</w:t>
      </w:r>
    </w:p>
    <w:p w:rsidR="00862E45" w:rsidRPr="00EB383A" w:rsidRDefault="00862E45" w:rsidP="00B4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3A">
        <w:rPr>
          <w:rFonts w:ascii="Times New Roman" w:hAnsi="Times New Roman" w:cs="Times New Roman"/>
          <w:sz w:val="28"/>
          <w:szCs w:val="28"/>
        </w:rPr>
        <w:t>в)</w:t>
      </w:r>
      <w:r w:rsidRPr="00EB383A">
        <w:rPr>
          <w:rFonts w:ascii="Times New Roman" w:hAnsi="Times New Roman" w:cs="Times New Roman"/>
          <w:sz w:val="28"/>
          <w:szCs w:val="28"/>
        </w:rPr>
        <w:tab/>
        <w:t>копии свидетельства о рождении ребенка или паспорта ребенка, достигшего 14-летнего возраста;</w:t>
      </w:r>
    </w:p>
    <w:p w:rsidR="00862E45" w:rsidRPr="00EB383A" w:rsidRDefault="00862E45" w:rsidP="00B4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3A">
        <w:rPr>
          <w:rFonts w:ascii="Times New Roman" w:hAnsi="Times New Roman" w:cs="Times New Roman"/>
          <w:sz w:val="28"/>
          <w:szCs w:val="28"/>
        </w:rPr>
        <w:t>г)</w:t>
      </w:r>
      <w:r w:rsidRPr="00EB383A">
        <w:rPr>
          <w:rFonts w:ascii="Times New Roman" w:hAnsi="Times New Roman" w:cs="Times New Roman"/>
          <w:sz w:val="28"/>
          <w:szCs w:val="28"/>
        </w:rPr>
        <w:tab/>
        <w:t>копии паспорта родителя (законного представителя);</w:t>
      </w:r>
    </w:p>
    <w:p w:rsidR="00862E45" w:rsidRPr="00EB383A" w:rsidRDefault="00862E45" w:rsidP="00B4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83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383A">
        <w:rPr>
          <w:rFonts w:ascii="Times New Roman" w:hAnsi="Times New Roman" w:cs="Times New Roman"/>
          <w:sz w:val="28"/>
          <w:szCs w:val="28"/>
        </w:rPr>
        <w:t>)</w:t>
      </w:r>
      <w:r w:rsidRPr="00EB383A">
        <w:rPr>
          <w:rFonts w:ascii="Times New Roman" w:hAnsi="Times New Roman" w:cs="Times New Roman"/>
          <w:sz w:val="28"/>
          <w:szCs w:val="28"/>
        </w:rPr>
        <w:tab/>
        <w:t>справки об обучении в образовательной организации, расположенной на территории Тульской области, или заверенную в установленном порядке копию такой справки.</w:t>
      </w:r>
    </w:p>
    <w:p w:rsidR="00862E45" w:rsidRPr="00EB383A" w:rsidRDefault="00862E45" w:rsidP="00B4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3A">
        <w:rPr>
          <w:rFonts w:ascii="Times New Roman" w:hAnsi="Times New Roman" w:cs="Times New Roman"/>
          <w:sz w:val="28"/>
          <w:szCs w:val="28"/>
        </w:rPr>
        <w:t xml:space="preserve">Копии документов представляются с предъявлением подлинников. </w:t>
      </w:r>
    </w:p>
    <w:p w:rsidR="00862E45" w:rsidRPr="00EB383A" w:rsidRDefault="00862E45" w:rsidP="00B4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3A">
        <w:rPr>
          <w:rFonts w:ascii="Times New Roman" w:hAnsi="Times New Roman" w:cs="Times New Roman"/>
          <w:sz w:val="28"/>
          <w:szCs w:val="28"/>
        </w:rPr>
        <w:t>Заявка оформляется на каждого ребенка.</w:t>
      </w:r>
    </w:p>
    <w:p w:rsidR="00DA7150" w:rsidRPr="00EB383A" w:rsidRDefault="00DA7150" w:rsidP="00B4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36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бесплатное</w:t>
      </w:r>
      <w:r w:rsidRPr="00EB3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E45" w:rsidRDefault="00862E45" w:rsidP="00B4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83A">
        <w:rPr>
          <w:rFonts w:ascii="Times New Roman" w:hAnsi="Times New Roman" w:cs="Times New Roman"/>
          <w:b/>
          <w:sz w:val="28"/>
          <w:szCs w:val="28"/>
        </w:rPr>
        <w:t xml:space="preserve">Мы рады Вам предложить </w:t>
      </w:r>
      <w:proofErr w:type="gramStart"/>
      <w:r w:rsidRPr="00EB383A"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 w:rsidRPr="00EB3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социально-педагогической и технической направленности.</w:t>
      </w:r>
    </w:p>
    <w:p w:rsidR="00EB383A" w:rsidRPr="00EB383A" w:rsidRDefault="00EB383A" w:rsidP="00B4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E45" w:rsidRPr="00EB383A" w:rsidRDefault="00862E45" w:rsidP="00B4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«ШКОЛА ЭСТЕТИЧЕСКОГО ВОСПИТАНИЯ»:</w:t>
      </w:r>
    </w:p>
    <w:p w:rsidR="00862E45" w:rsidRPr="00EB383A" w:rsidRDefault="00862E45" w:rsidP="00B42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3A">
        <w:rPr>
          <w:rFonts w:ascii="Times New Roman" w:hAnsi="Times New Roman" w:cs="Times New Roman"/>
          <w:b/>
          <w:sz w:val="28"/>
          <w:szCs w:val="28"/>
        </w:rPr>
        <w:t>Программа реализуется для учащихся 1</w:t>
      </w:r>
      <w:r w:rsidR="00DA5EC9" w:rsidRPr="00EB383A">
        <w:rPr>
          <w:rFonts w:ascii="Times New Roman" w:hAnsi="Times New Roman" w:cs="Times New Roman"/>
          <w:b/>
          <w:sz w:val="28"/>
          <w:szCs w:val="28"/>
        </w:rPr>
        <w:t>4</w:t>
      </w:r>
      <w:r w:rsidRPr="00EB383A">
        <w:rPr>
          <w:rFonts w:ascii="Times New Roman" w:hAnsi="Times New Roman" w:cs="Times New Roman"/>
          <w:b/>
          <w:sz w:val="28"/>
          <w:szCs w:val="28"/>
        </w:rPr>
        <w:t xml:space="preserve">-18 лет. </w:t>
      </w:r>
    </w:p>
    <w:p w:rsidR="00862E45" w:rsidRPr="00EB383A" w:rsidRDefault="00862E45" w:rsidP="00B42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3A">
        <w:rPr>
          <w:rFonts w:ascii="Times New Roman" w:hAnsi="Times New Roman" w:cs="Times New Roman"/>
          <w:b/>
          <w:bCs/>
          <w:iCs/>
          <w:sz w:val="28"/>
          <w:szCs w:val="28"/>
        </w:rPr>
        <w:t>Сроки реализации программы:</w:t>
      </w:r>
      <w:r w:rsidRPr="00EB3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B3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83A">
        <w:rPr>
          <w:rFonts w:ascii="Times New Roman" w:hAnsi="Times New Roman" w:cs="Times New Roman"/>
          <w:b/>
          <w:bCs/>
          <w:iCs/>
          <w:sz w:val="28"/>
          <w:szCs w:val="28"/>
        </w:rPr>
        <w:t>1 год обучения.</w:t>
      </w:r>
    </w:p>
    <w:p w:rsidR="00DA5EC9" w:rsidRPr="00EB383A" w:rsidRDefault="00DA5EC9" w:rsidP="00B42E15">
      <w:pPr>
        <w:pStyle w:val="6"/>
        <w:spacing w:before="0" w:after="0" w:line="240" w:lineRule="auto"/>
        <w:ind w:firstLine="709"/>
        <w:rPr>
          <w:b w:val="0"/>
          <w:sz w:val="28"/>
          <w:szCs w:val="28"/>
        </w:rPr>
      </w:pPr>
      <w:r w:rsidRPr="00EB383A">
        <w:rPr>
          <w:b w:val="0"/>
          <w:sz w:val="28"/>
          <w:szCs w:val="28"/>
        </w:rPr>
        <w:t>Актуальность программы:</w:t>
      </w:r>
    </w:p>
    <w:p w:rsidR="00862E45" w:rsidRPr="00EB383A" w:rsidRDefault="00DA5EC9" w:rsidP="00B4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8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настоящее время проблема осуществления эстетического воспитания, всестороннего развития личности и формирования общей культуры в целом является одной из важнейших задач, стоящих перед педагогами и родителями. </w:t>
      </w:r>
    </w:p>
    <w:p w:rsidR="00DA5EC9" w:rsidRPr="00EB383A" w:rsidRDefault="00DA5EC9" w:rsidP="00B4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3A">
        <w:rPr>
          <w:rFonts w:ascii="Times New Roman" w:eastAsia="Calibri" w:hAnsi="Times New Roman" w:cs="Times New Roman"/>
          <w:sz w:val="28"/>
          <w:szCs w:val="28"/>
        </w:rPr>
        <w:t xml:space="preserve">Необходимым условием успешной социализации, интеллектуального и эмоционального развития личности является повышение общей и коммуникативной культуры. </w:t>
      </w:r>
    </w:p>
    <w:tbl>
      <w:tblPr>
        <w:tblW w:w="8776" w:type="dxa"/>
        <w:jc w:val="center"/>
        <w:tblInd w:w="-1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562"/>
        <w:gridCol w:w="8214"/>
      </w:tblGrid>
      <w:tr w:rsidR="00862E45" w:rsidRPr="00EB383A" w:rsidTr="00FA2615">
        <w:trPr>
          <w:cantSplit/>
          <w:trHeight w:val="476"/>
          <w:tblHeader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62E45" w:rsidRPr="00EB383A" w:rsidRDefault="00862E45" w:rsidP="000E6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B38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B383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B38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1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862E45" w:rsidRPr="00EB383A" w:rsidRDefault="00862E45" w:rsidP="000E67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</w:t>
            </w:r>
          </w:p>
        </w:tc>
      </w:tr>
      <w:tr w:rsidR="00862E45" w:rsidRPr="00EB383A" w:rsidTr="00FA2615">
        <w:trPr>
          <w:cantSplit/>
          <w:trHeight w:val="476"/>
          <w:tblHeader/>
          <w:jc w:val="center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:rsidR="00862E45" w:rsidRPr="00EB383A" w:rsidRDefault="00862E45" w:rsidP="00B4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62E45" w:rsidRPr="00EB383A" w:rsidRDefault="00862E45" w:rsidP="00B4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EC9" w:rsidRPr="00EB383A" w:rsidTr="00F01606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38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Психология</w:t>
            </w:r>
          </w:p>
        </w:tc>
      </w:tr>
      <w:tr w:rsidR="00DA5EC9" w:rsidRPr="00EB383A" w:rsidTr="00F01606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38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Стилистика</w:t>
            </w:r>
          </w:p>
        </w:tc>
      </w:tr>
      <w:tr w:rsidR="00DA5EC9" w:rsidRPr="00EB383A" w:rsidTr="00F01606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B38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Визаж</w:t>
            </w:r>
            <w:proofErr w:type="spellEnd"/>
            <w:r w:rsidRPr="00EB38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уход за кожей</w:t>
            </w:r>
          </w:p>
        </w:tc>
      </w:tr>
      <w:tr w:rsidR="00DA5EC9" w:rsidRPr="00EB383A" w:rsidTr="00F01606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Дефиле и </w:t>
            </w:r>
            <w:proofErr w:type="spellStart"/>
            <w:r w:rsidRPr="00EB383A">
              <w:rPr>
                <w:rFonts w:ascii="Times New Roman" w:eastAsia="Calibri" w:hAnsi="Times New Roman" w:cs="Times New Roman"/>
                <w:sz w:val="28"/>
                <w:szCs w:val="28"/>
              </w:rPr>
              <w:t>фотопозирование</w:t>
            </w:r>
            <w:proofErr w:type="spellEnd"/>
          </w:p>
        </w:tc>
      </w:tr>
      <w:tr w:rsidR="00DA5EC9" w:rsidRPr="00EB383A" w:rsidTr="00F01606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eastAsia="Calibri" w:hAnsi="Times New Roman" w:cs="Times New Roman"/>
                <w:sz w:val="28"/>
                <w:szCs w:val="28"/>
              </w:rPr>
              <w:t>Ораторское искусство</w:t>
            </w:r>
          </w:p>
        </w:tc>
      </w:tr>
      <w:tr w:rsidR="00DA5EC9" w:rsidRPr="00EB383A" w:rsidTr="00F01606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eastAsia="Calibri" w:hAnsi="Times New Roman" w:cs="Times New Roman"/>
                <w:sz w:val="28"/>
                <w:szCs w:val="28"/>
              </w:rPr>
              <w:t>Этикет</w:t>
            </w:r>
          </w:p>
        </w:tc>
      </w:tr>
    </w:tbl>
    <w:p w:rsidR="00862E45" w:rsidRPr="00EB383A" w:rsidRDefault="00862E45" w:rsidP="0027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EC9" w:rsidRPr="00EB383A" w:rsidRDefault="00DA5EC9" w:rsidP="0027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«ФИНАНСОВАЯ ГРАМОТНОСТЬ», </w:t>
      </w:r>
    </w:p>
    <w:p w:rsidR="00DA5EC9" w:rsidRPr="00EB383A" w:rsidRDefault="00DA5EC9" w:rsidP="00275C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3A">
        <w:rPr>
          <w:rFonts w:ascii="Times New Roman" w:hAnsi="Times New Roman" w:cs="Times New Roman"/>
          <w:b/>
          <w:sz w:val="28"/>
          <w:szCs w:val="28"/>
        </w:rPr>
        <w:t>Программа реализуется для учащихся 1</w:t>
      </w:r>
      <w:r w:rsidR="00E83928" w:rsidRPr="00EB383A">
        <w:rPr>
          <w:rFonts w:ascii="Times New Roman" w:hAnsi="Times New Roman" w:cs="Times New Roman"/>
          <w:b/>
          <w:sz w:val="28"/>
          <w:szCs w:val="28"/>
        </w:rPr>
        <w:t>4</w:t>
      </w:r>
      <w:r w:rsidRPr="00EB383A">
        <w:rPr>
          <w:rFonts w:ascii="Times New Roman" w:hAnsi="Times New Roman" w:cs="Times New Roman"/>
          <w:b/>
          <w:sz w:val="28"/>
          <w:szCs w:val="28"/>
        </w:rPr>
        <w:t xml:space="preserve">-18 лет. </w:t>
      </w:r>
    </w:p>
    <w:p w:rsidR="00DA5EC9" w:rsidRPr="00EB383A" w:rsidRDefault="00DA5EC9" w:rsidP="00275C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383A">
        <w:rPr>
          <w:rFonts w:ascii="Times New Roman" w:hAnsi="Times New Roman" w:cs="Times New Roman"/>
          <w:b/>
          <w:bCs/>
          <w:iCs/>
          <w:sz w:val="28"/>
          <w:szCs w:val="28"/>
        </w:rPr>
        <w:t>Сроки реализации программы:</w:t>
      </w:r>
      <w:r w:rsidRPr="00EB3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B3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83A">
        <w:rPr>
          <w:rFonts w:ascii="Times New Roman" w:hAnsi="Times New Roman" w:cs="Times New Roman"/>
          <w:b/>
          <w:bCs/>
          <w:iCs/>
          <w:sz w:val="28"/>
          <w:szCs w:val="28"/>
        </w:rPr>
        <w:t>1 год обучения.</w:t>
      </w:r>
    </w:p>
    <w:p w:rsidR="00DA5EC9" w:rsidRPr="006508A7" w:rsidRDefault="00DA5EC9" w:rsidP="00275C9D">
      <w:pPr>
        <w:pStyle w:val="6"/>
        <w:spacing w:before="0" w:after="0" w:line="240" w:lineRule="auto"/>
        <w:ind w:firstLine="709"/>
        <w:rPr>
          <w:b w:val="0"/>
          <w:sz w:val="28"/>
          <w:szCs w:val="28"/>
        </w:rPr>
      </w:pPr>
      <w:r w:rsidRPr="00EB383A">
        <w:rPr>
          <w:b w:val="0"/>
          <w:sz w:val="28"/>
          <w:szCs w:val="28"/>
        </w:rPr>
        <w:t>Актуальность программы:</w:t>
      </w:r>
    </w:p>
    <w:p w:rsidR="00275C9D" w:rsidRPr="00EB383A" w:rsidRDefault="002744D0" w:rsidP="00275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3A">
        <w:rPr>
          <w:rFonts w:ascii="Times New Roman" w:hAnsi="Times New Roman" w:cs="Times New Roman"/>
          <w:sz w:val="28"/>
          <w:szCs w:val="28"/>
          <w:lang w:eastAsia="ru-RU"/>
        </w:rPr>
        <w:t>Проблема развития финансового образования и повышения уровня финансовой грамотности населения является актуальной для современного общества. Неосведомленность в финансовой сфере, неумение управлять собственными, привлеченными финансовыми ресурсами, негативно отражается на финансовой безопасности и уровне жизни граждан.</w:t>
      </w:r>
    </w:p>
    <w:p w:rsidR="00E83928" w:rsidRPr="00EB383A" w:rsidRDefault="00E83928" w:rsidP="00275C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83A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учащихся 14-16 лет – период, когда молодые люди обретают часть прав и обязанностей, в том числе в финансовой сфере. В </w:t>
      </w:r>
      <w:proofErr w:type="gramStart"/>
      <w:r w:rsidRPr="00EB383A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EB383A">
        <w:rPr>
          <w:rFonts w:ascii="Times New Roman" w:hAnsi="Times New Roman" w:cs="Times New Roman"/>
          <w:sz w:val="28"/>
          <w:szCs w:val="28"/>
          <w:lang w:eastAsia="ru-RU"/>
        </w:rPr>
        <w:t xml:space="preserve"> с чем становится необходимым обучить подростков тем умениям, которые будут нужны для оптимального поведения в современных условиях финансового мира.</w:t>
      </w:r>
    </w:p>
    <w:tbl>
      <w:tblPr>
        <w:tblW w:w="8776" w:type="dxa"/>
        <w:jc w:val="center"/>
        <w:tblInd w:w="-1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562"/>
        <w:gridCol w:w="8214"/>
      </w:tblGrid>
      <w:tr w:rsidR="00DA5EC9" w:rsidRPr="00EB383A" w:rsidTr="00FA2615">
        <w:trPr>
          <w:cantSplit/>
          <w:trHeight w:val="476"/>
          <w:tblHeader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A5EC9" w:rsidRPr="00EB383A" w:rsidRDefault="00DA5EC9" w:rsidP="000E6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38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B383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B38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1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A5EC9" w:rsidRPr="00EB383A" w:rsidRDefault="00DA5EC9" w:rsidP="000E67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</w:t>
            </w:r>
          </w:p>
        </w:tc>
      </w:tr>
      <w:tr w:rsidR="00DA5EC9" w:rsidRPr="00EB383A" w:rsidTr="00FA2615">
        <w:trPr>
          <w:cantSplit/>
          <w:trHeight w:val="476"/>
          <w:tblHeader/>
          <w:jc w:val="center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:rsidR="00DA5EC9" w:rsidRPr="00EB383A" w:rsidRDefault="00DA5EC9" w:rsidP="00B4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A5EC9" w:rsidRPr="00EB383A" w:rsidRDefault="00DA5EC9" w:rsidP="00B4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EC9" w:rsidRPr="00EB383A" w:rsidTr="00FA2615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hideMark/>
          </w:tcPr>
          <w:p w:rsidR="00DA5EC9" w:rsidRPr="00EB383A" w:rsidRDefault="00E83928" w:rsidP="00B4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денежными средствами семьи</w:t>
            </w:r>
          </w:p>
        </w:tc>
      </w:tr>
      <w:tr w:rsidR="00DA5EC9" w:rsidRPr="00EB383A" w:rsidTr="00FA2615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hideMark/>
          </w:tcPr>
          <w:p w:rsidR="00DA5EC9" w:rsidRPr="00EB383A" w:rsidRDefault="000B2B06" w:rsidP="00B4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повышения семейного благосостояния</w:t>
            </w:r>
          </w:p>
        </w:tc>
      </w:tr>
      <w:tr w:rsidR="00DA5EC9" w:rsidRPr="00EB383A" w:rsidTr="00FA2615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hideMark/>
          </w:tcPr>
          <w:p w:rsidR="00DA5EC9" w:rsidRPr="00EB383A" w:rsidRDefault="000B2B06" w:rsidP="00B4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bCs/>
                <w:sz w:val="28"/>
                <w:szCs w:val="28"/>
              </w:rPr>
              <w:t>Риски в мире денег</w:t>
            </w:r>
          </w:p>
        </w:tc>
      </w:tr>
      <w:tr w:rsidR="00DA5EC9" w:rsidRPr="00EB383A" w:rsidTr="00FA2615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hideMark/>
          </w:tcPr>
          <w:p w:rsidR="00DA5EC9" w:rsidRPr="00EB383A" w:rsidRDefault="000B2B06" w:rsidP="00B4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Страхование: что и как надо страховать</w:t>
            </w:r>
          </w:p>
        </w:tc>
      </w:tr>
      <w:tr w:rsidR="00DA5EC9" w:rsidRPr="00EB383A" w:rsidTr="00FA2615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hideMark/>
          </w:tcPr>
          <w:p w:rsidR="00DA5EC9" w:rsidRPr="00EB383A" w:rsidRDefault="000B2B06" w:rsidP="00B4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Семья и финансовые организации: как сотрудничать без проблем. Банки и их роль в жизни семьи.</w:t>
            </w:r>
          </w:p>
        </w:tc>
      </w:tr>
      <w:tr w:rsidR="00DA5EC9" w:rsidRPr="00EB383A" w:rsidTr="00FA2615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hideMark/>
          </w:tcPr>
          <w:p w:rsidR="00DA5EC9" w:rsidRPr="00EB383A" w:rsidRDefault="000B2B06" w:rsidP="00B4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Собственный бизнес</w:t>
            </w:r>
          </w:p>
        </w:tc>
      </w:tr>
      <w:tr w:rsidR="000B2B06" w:rsidRPr="00EB383A" w:rsidTr="000B2B06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B06" w:rsidRPr="00EB383A" w:rsidRDefault="000B2B06" w:rsidP="00B4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hideMark/>
          </w:tcPr>
          <w:p w:rsidR="000B2B06" w:rsidRPr="00EB383A" w:rsidRDefault="000B2B06" w:rsidP="00B4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Валюта в современном мире</w:t>
            </w:r>
          </w:p>
        </w:tc>
      </w:tr>
      <w:tr w:rsidR="000B2B06" w:rsidRPr="00EB383A" w:rsidTr="000B2B06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B06" w:rsidRPr="00EB383A" w:rsidRDefault="000B2B06" w:rsidP="00B4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hideMark/>
          </w:tcPr>
          <w:p w:rsidR="000B2B06" w:rsidRPr="00EB383A" w:rsidRDefault="000B2B06" w:rsidP="00B4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Фондовый рынок: как его использовать для роста доходов</w:t>
            </w:r>
          </w:p>
        </w:tc>
      </w:tr>
      <w:tr w:rsidR="000B2B06" w:rsidRPr="00EB383A" w:rsidTr="000B2B06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B06" w:rsidRPr="00EB383A" w:rsidRDefault="000B2B06" w:rsidP="00B4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hideMark/>
          </w:tcPr>
          <w:p w:rsidR="000B2B06" w:rsidRPr="00EB383A" w:rsidRDefault="000B2B06" w:rsidP="00B4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Человек и государство: как они взаимодействуют. Налоги и их роль в жизни семьи.</w:t>
            </w:r>
          </w:p>
        </w:tc>
      </w:tr>
      <w:tr w:rsidR="000B2B06" w:rsidRPr="00EB383A" w:rsidTr="000B2B06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B06" w:rsidRPr="00EB383A" w:rsidRDefault="000B2B06" w:rsidP="00B4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hideMark/>
          </w:tcPr>
          <w:p w:rsidR="000B2B06" w:rsidRPr="00EB383A" w:rsidRDefault="000B2B06" w:rsidP="00B4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Человек и государство: как они взаимодействуют. Пенсионное обеспечение и финансовое благополучие в старости.</w:t>
            </w:r>
          </w:p>
        </w:tc>
      </w:tr>
    </w:tbl>
    <w:p w:rsidR="003636C1" w:rsidRDefault="003636C1" w:rsidP="00B4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EC9" w:rsidRPr="00EB383A" w:rsidRDefault="00DA5EC9" w:rsidP="00B4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</w:t>
      </w:r>
      <w:r w:rsidR="009B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КОМПЬЮ</w:t>
      </w:r>
      <w:r w:rsidRPr="00EB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ТЕРНЫХ ОБУЧАЮЩИХ ИГР». </w:t>
      </w:r>
    </w:p>
    <w:p w:rsidR="00DA5EC9" w:rsidRPr="00EB383A" w:rsidRDefault="00DA5EC9" w:rsidP="00B42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3A">
        <w:rPr>
          <w:rFonts w:ascii="Times New Roman" w:hAnsi="Times New Roman" w:cs="Times New Roman"/>
          <w:b/>
          <w:sz w:val="28"/>
          <w:szCs w:val="28"/>
        </w:rPr>
        <w:t xml:space="preserve">Программа реализуется для учащихся 14-18 лет. </w:t>
      </w:r>
    </w:p>
    <w:p w:rsidR="00DA5EC9" w:rsidRPr="00EB383A" w:rsidRDefault="00DA5EC9" w:rsidP="00B42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383A">
        <w:rPr>
          <w:rFonts w:ascii="Times New Roman" w:hAnsi="Times New Roman" w:cs="Times New Roman"/>
          <w:b/>
          <w:bCs/>
          <w:iCs/>
          <w:sz w:val="28"/>
          <w:szCs w:val="28"/>
        </w:rPr>
        <w:t>Сроки реализации программы:</w:t>
      </w:r>
      <w:r w:rsidRPr="00EB3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B3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83A">
        <w:rPr>
          <w:rFonts w:ascii="Times New Roman" w:hAnsi="Times New Roman" w:cs="Times New Roman"/>
          <w:b/>
          <w:bCs/>
          <w:iCs/>
          <w:sz w:val="28"/>
          <w:szCs w:val="28"/>
        </w:rPr>
        <w:t>1 год обучения.</w:t>
      </w:r>
    </w:p>
    <w:p w:rsidR="007D35BB" w:rsidRPr="00EB383A" w:rsidRDefault="007D35BB" w:rsidP="00B42E15">
      <w:pPr>
        <w:pStyle w:val="6"/>
        <w:spacing w:before="0" w:after="0" w:line="240" w:lineRule="auto"/>
        <w:ind w:firstLine="709"/>
        <w:rPr>
          <w:b w:val="0"/>
          <w:sz w:val="28"/>
          <w:szCs w:val="28"/>
        </w:rPr>
      </w:pPr>
      <w:r w:rsidRPr="00EB383A">
        <w:rPr>
          <w:b w:val="0"/>
          <w:sz w:val="28"/>
          <w:szCs w:val="28"/>
        </w:rPr>
        <w:t>Актуальность программы:</w:t>
      </w:r>
    </w:p>
    <w:p w:rsidR="007D35BB" w:rsidRPr="00EB383A" w:rsidRDefault="007D35BB" w:rsidP="00B4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3A">
        <w:rPr>
          <w:rFonts w:ascii="Times New Roman" w:hAnsi="Times New Roman" w:cs="Times New Roman"/>
          <w:sz w:val="28"/>
          <w:szCs w:val="28"/>
        </w:rPr>
        <w:t>Применение игр в обучении стало актуально с развитием информационных технологий и появлением обучающих приложений, направленных на расширение, углубление и систематизацию знаний. Компьютерные обучающие игры сочетают в себе преимущества игровой деятельности и современные возможности информационных и коммуникационных технологий. Умение создавать компьютерные игры позволит учащимся формировать ряд общеинтеллектуальных умений и навыков, таких как разделение задачи на этапы решения, построение алгоритма, поэтапная реализация своего проекта.</w:t>
      </w:r>
    </w:p>
    <w:tbl>
      <w:tblPr>
        <w:tblW w:w="8776" w:type="dxa"/>
        <w:jc w:val="center"/>
        <w:tblInd w:w="-1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562"/>
        <w:gridCol w:w="8214"/>
      </w:tblGrid>
      <w:tr w:rsidR="00DA5EC9" w:rsidRPr="00EB383A" w:rsidTr="00FA2615">
        <w:trPr>
          <w:cantSplit/>
          <w:trHeight w:val="476"/>
          <w:tblHeader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A5EC9" w:rsidRPr="00EB383A" w:rsidRDefault="00DA5EC9" w:rsidP="000E6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38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B383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B38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1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A5EC9" w:rsidRPr="00EB383A" w:rsidRDefault="00DA5EC9" w:rsidP="000E67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</w:t>
            </w:r>
          </w:p>
        </w:tc>
      </w:tr>
      <w:tr w:rsidR="00DA5EC9" w:rsidRPr="00EB383A" w:rsidTr="00FA2615">
        <w:trPr>
          <w:cantSplit/>
          <w:trHeight w:val="476"/>
          <w:tblHeader/>
          <w:jc w:val="center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:rsidR="00DA5EC9" w:rsidRPr="00EB383A" w:rsidRDefault="00DA5EC9" w:rsidP="00B4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A5EC9" w:rsidRPr="00EB383A" w:rsidRDefault="00DA5EC9" w:rsidP="00B42E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EC9" w:rsidRPr="00EB383A" w:rsidTr="00FA2615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hideMark/>
          </w:tcPr>
          <w:p w:rsidR="00DA5EC9" w:rsidRPr="00EB383A" w:rsidRDefault="003125FB" w:rsidP="00B4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Электронные обучающие ресурсы</w:t>
            </w:r>
          </w:p>
        </w:tc>
      </w:tr>
      <w:tr w:rsidR="00DA5EC9" w:rsidRPr="00EB383A" w:rsidTr="00FA2615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hideMark/>
          </w:tcPr>
          <w:p w:rsidR="00DA5EC9" w:rsidRPr="00EB383A" w:rsidRDefault="003125FB" w:rsidP="00B4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EB38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Конструкторы игр. </w:t>
            </w:r>
            <w:r w:rsidRPr="00EB383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Construct 2</w:t>
            </w:r>
          </w:p>
        </w:tc>
      </w:tr>
      <w:tr w:rsidR="00DA5EC9" w:rsidRPr="00EB383A" w:rsidTr="00FA2615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hideMark/>
          </w:tcPr>
          <w:p w:rsidR="00DA5EC9" w:rsidRPr="00EB383A" w:rsidRDefault="003125FB" w:rsidP="00B4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графики для игры</w:t>
            </w:r>
          </w:p>
        </w:tc>
      </w:tr>
      <w:tr w:rsidR="00DA5EC9" w:rsidRPr="00EB383A" w:rsidTr="00FA2615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EC9" w:rsidRPr="00EB383A" w:rsidRDefault="00DA5EC9" w:rsidP="00B4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hideMark/>
          </w:tcPr>
          <w:p w:rsidR="00DA5EC9" w:rsidRPr="00EB383A" w:rsidRDefault="003125FB" w:rsidP="00B4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3A">
              <w:rPr>
                <w:rFonts w:ascii="Times New Roman" w:hAnsi="Times New Roman" w:cs="Times New Roman"/>
                <w:sz w:val="28"/>
                <w:szCs w:val="28"/>
              </w:rPr>
              <w:t>Разработка компьютерной обучающей игры</w:t>
            </w:r>
          </w:p>
        </w:tc>
      </w:tr>
    </w:tbl>
    <w:p w:rsidR="003636C1" w:rsidRDefault="003636C1" w:rsidP="00B4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E45" w:rsidRPr="00EB383A" w:rsidRDefault="00862E45" w:rsidP="00B4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контактные данные:</w:t>
      </w:r>
    </w:p>
    <w:p w:rsidR="00862E45" w:rsidRPr="00EB383A" w:rsidRDefault="00947363" w:rsidP="00B4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62E45" w:rsidRPr="00EB3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СОЦИАЛЬНО-ТЕХНОЛОГИЧЕСКИЙ КОЛЛЕДЖ</w:t>
      </w:r>
      <w:r w:rsidR="00862E45" w:rsidRPr="00EB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лицензия </w:t>
      </w:r>
      <w:r w:rsidR="00862E45" w:rsidRPr="0094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образовательной деятельности №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0133/03193 </w:t>
      </w:r>
      <w:r w:rsidR="00862E45" w:rsidRPr="0094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62E45" w:rsidRPr="0094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862E45" w:rsidRPr="009473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62E45" w:rsidRPr="0094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выдана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r w:rsidR="00862E45" w:rsidRPr="00947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</w:t>
      </w:r>
      <w:r w:rsidR="00862E45" w:rsidRPr="00947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E45" w:rsidRPr="00EB383A" w:rsidRDefault="00862E45" w:rsidP="00B4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3A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="006508A7">
        <w:rPr>
          <w:rFonts w:ascii="Times New Roman" w:eastAsia="Times New Roman" w:hAnsi="Times New Roman" w:cs="Times New Roman"/>
          <w:sz w:val="28"/>
          <w:szCs w:val="28"/>
          <w:lang w:eastAsia="ru-RU"/>
        </w:rPr>
        <w:t>26, г. Тула, ул. Рязанская, д.1.</w:t>
      </w:r>
    </w:p>
    <w:p w:rsidR="00862E45" w:rsidRPr="00EB383A" w:rsidRDefault="00862E45" w:rsidP="00B42E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3A">
        <w:rPr>
          <w:rFonts w:ascii="Times New Roman" w:hAnsi="Times New Roman" w:cs="Times New Roman"/>
          <w:sz w:val="28"/>
          <w:szCs w:val="28"/>
        </w:rPr>
        <w:t>Более подробную информацию об обучении можно получить, обратившись по адресу</w:t>
      </w:r>
      <w:r w:rsidR="006508A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508A7" w:rsidRPr="008430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odo</w:t>
        </w:r>
        <w:r w:rsidR="006508A7" w:rsidRPr="0084306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508A7" w:rsidRPr="008430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mpa</w:t>
        </w:r>
        <w:r w:rsidR="006508A7" w:rsidRPr="00843062">
          <w:rPr>
            <w:rStyle w:val="a6"/>
            <w:rFonts w:ascii="Times New Roman" w:hAnsi="Times New Roman" w:cs="Times New Roman"/>
            <w:sz w:val="28"/>
            <w:szCs w:val="28"/>
          </w:rPr>
          <w:t>71.</w:t>
        </w:r>
        <w:r w:rsidR="006508A7" w:rsidRPr="008430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B383A">
        <w:rPr>
          <w:rFonts w:ascii="Times New Roman" w:hAnsi="Times New Roman" w:cs="Times New Roman"/>
          <w:sz w:val="28"/>
          <w:szCs w:val="28"/>
        </w:rPr>
        <w:t xml:space="preserve"> а также по телефонам 8 </w:t>
      </w:r>
      <w:r w:rsidR="006508A7">
        <w:rPr>
          <w:rFonts w:ascii="Times New Roman" w:hAnsi="Times New Roman" w:cs="Times New Roman"/>
          <w:sz w:val="28"/>
          <w:szCs w:val="28"/>
        </w:rPr>
        <w:t>(4872) 700-354, 8-800-707-19-76, 89109453249 – начальник отдела дополнительного образования Фокина Елена Михайловна.</w:t>
      </w:r>
    </w:p>
    <w:p w:rsidR="001368BC" w:rsidRPr="00EB383A" w:rsidRDefault="00862E45" w:rsidP="00EB38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обучение и весь пакет документов принимаются </w:t>
      </w:r>
      <w:r w:rsidRPr="00EB383A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EB38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B383A">
        <w:rPr>
          <w:rFonts w:ascii="Times New Roman" w:eastAsia="Times New Roman" w:hAnsi="Times New Roman" w:cs="Times New Roman"/>
          <w:sz w:val="28"/>
          <w:szCs w:val="28"/>
          <w:lang w:eastAsia="ru-RU"/>
        </w:rPr>
        <w:t>. Тула, ул. Рязанская, д.1, кб.511.</w:t>
      </w:r>
    </w:p>
    <w:sectPr w:rsidR="001368BC" w:rsidRPr="00EB383A" w:rsidSect="0013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451"/>
    <w:rsid w:val="000B2B06"/>
    <w:rsid w:val="000D03E6"/>
    <w:rsid w:val="000E674A"/>
    <w:rsid w:val="001368BC"/>
    <w:rsid w:val="002744D0"/>
    <w:rsid w:val="00275C9D"/>
    <w:rsid w:val="002B1383"/>
    <w:rsid w:val="002F61DF"/>
    <w:rsid w:val="003125FB"/>
    <w:rsid w:val="003636C1"/>
    <w:rsid w:val="00403FF7"/>
    <w:rsid w:val="0064318F"/>
    <w:rsid w:val="006508A7"/>
    <w:rsid w:val="00782788"/>
    <w:rsid w:val="007D35BB"/>
    <w:rsid w:val="00862E45"/>
    <w:rsid w:val="008C5A3D"/>
    <w:rsid w:val="00947363"/>
    <w:rsid w:val="00975451"/>
    <w:rsid w:val="009B107C"/>
    <w:rsid w:val="00B42E15"/>
    <w:rsid w:val="00DA5EC9"/>
    <w:rsid w:val="00DA7150"/>
    <w:rsid w:val="00E47ADF"/>
    <w:rsid w:val="00E83928"/>
    <w:rsid w:val="00EB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5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45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862E45"/>
    <w:pPr>
      <w:spacing w:before="240" w:after="6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75451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45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62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semiHidden/>
    <w:rsid w:val="00862E45"/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basedOn w:val="a0"/>
    <w:uiPriority w:val="99"/>
    <w:unhideWhenUsed/>
    <w:rsid w:val="00862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o@mpa7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3A37-96C2-40B2-BFBE-90A36C68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FokinaEM</dc:creator>
  <cp:lastModifiedBy>FokinaEM</cp:lastModifiedBy>
  <cp:revision>20</cp:revision>
  <cp:lastPrinted>2020-09-21T13:50:00Z</cp:lastPrinted>
  <dcterms:created xsi:type="dcterms:W3CDTF">2020-09-21T12:51:00Z</dcterms:created>
  <dcterms:modified xsi:type="dcterms:W3CDTF">2020-10-07T11:17:00Z</dcterms:modified>
</cp:coreProperties>
</file>