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6B" w:rsidRDefault="00A7586B" w:rsidP="00A7586B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666666"/>
        </w:rPr>
      </w:pPr>
      <w:r>
        <w:rPr>
          <w:rStyle w:val="a4"/>
          <w:rFonts w:ascii="Helvetica" w:hAnsi="Helvetica" w:cs="Helvetica"/>
          <w:color w:val="666666"/>
        </w:rPr>
        <w:t>Пример задачи на вербальную логику</w:t>
      </w:r>
    </w:p>
    <w:p w:rsidR="00A7586B" w:rsidRDefault="00A7586B" w:rsidP="00A7586B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Существует принятая во всём мире международная классификация болезней (МКБ-10), в неё входят сотни разных болезней. Многие психиатры из разных стран всего мира (например, американский врач Кимберли Янг) требуют включения в очередное издание МКБ </w:t>
      </w:r>
      <w:proofErr w:type="spellStart"/>
      <w:r>
        <w:rPr>
          <w:rFonts w:ascii="Helvetica" w:hAnsi="Helvetica" w:cs="Helvetica"/>
          <w:color w:val="666666"/>
        </w:rPr>
        <w:t>кибераддикции</w:t>
      </w:r>
      <w:proofErr w:type="spellEnd"/>
      <w:r>
        <w:rPr>
          <w:rFonts w:ascii="Helvetica" w:hAnsi="Helvetica" w:cs="Helvetica"/>
          <w:color w:val="666666"/>
        </w:rPr>
        <w:t xml:space="preserve"> (компьютерной зависимости) как болезни. На данный момент максимально близкий существующий диагноз – игровая зависимость, однако в описание этой болезни идёт речь исключительно об использовании игровых автоматов, о персональных компьютерах там речи не идёт.</w:t>
      </w:r>
    </w:p>
    <w:p w:rsidR="00A7586B" w:rsidRDefault="00A7586B" w:rsidP="00A7586B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Вопрос 1: </w:t>
      </w:r>
      <w:proofErr w:type="spellStart"/>
      <w:r>
        <w:rPr>
          <w:rFonts w:ascii="Helvetica" w:hAnsi="Helvetica" w:cs="Helvetica"/>
          <w:color w:val="666666"/>
        </w:rPr>
        <w:t>Кибераддикция</w:t>
      </w:r>
      <w:proofErr w:type="spellEnd"/>
      <w:r>
        <w:rPr>
          <w:rFonts w:ascii="Helvetica" w:hAnsi="Helvetica" w:cs="Helvetica"/>
          <w:color w:val="666666"/>
        </w:rPr>
        <w:t xml:space="preserve"> – болезнь, признанная во всём мире.</w:t>
      </w:r>
    </w:p>
    <w:p w:rsidR="00A7586B" w:rsidRDefault="00A7586B" w:rsidP="00A7586B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Ответ: Ложь.</w:t>
      </w:r>
    </w:p>
    <w:p w:rsidR="00A7586B" w:rsidRDefault="00A7586B" w:rsidP="00A7586B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Объяснение: так как психиатры из разных стран требуют включения в очередное издание МКБ </w:t>
      </w:r>
      <w:proofErr w:type="spellStart"/>
      <w:r>
        <w:rPr>
          <w:rFonts w:ascii="Helvetica" w:hAnsi="Helvetica" w:cs="Helvetica"/>
          <w:color w:val="666666"/>
        </w:rPr>
        <w:t>кибераддикции</w:t>
      </w:r>
      <w:proofErr w:type="spellEnd"/>
      <w:r>
        <w:rPr>
          <w:rFonts w:ascii="Helvetica" w:hAnsi="Helvetica" w:cs="Helvetica"/>
          <w:color w:val="666666"/>
        </w:rPr>
        <w:t>, можно сделать вывод, что эта болезнь еще не признана во всем мире.</w:t>
      </w:r>
    </w:p>
    <w:p w:rsidR="00A87446" w:rsidRDefault="00A87446">
      <w:bookmarkStart w:id="0" w:name="_GoBack"/>
      <w:bookmarkEnd w:id="0"/>
    </w:p>
    <w:sectPr w:rsidR="00A8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6B"/>
    <w:rsid w:val="00A7586B"/>
    <w:rsid w:val="00A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8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2015-09-28T07:56:00Z</dcterms:created>
  <dcterms:modified xsi:type="dcterms:W3CDTF">2015-09-28T07:56:00Z</dcterms:modified>
</cp:coreProperties>
</file>